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EE" w:rsidRPr="002628EE" w:rsidRDefault="005E0F3C" w:rsidP="002628EE">
      <w:pPr>
        <w:shd w:val="clear" w:color="auto" w:fill="FFFFFF"/>
        <w:spacing w:before="225" w:after="225"/>
        <w:rPr>
          <w:rFonts w:asciiTheme="minorHAnsi" w:hAnsiTheme="minorHAnsi" w:cstheme="minorHAnsi"/>
          <w:color w:val="A5A5A5"/>
          <w:sz w:val="20"/>
          <w:szCs w:val="22"/>
        </w:rPr>
      </w:pPr>
      <w:r>
        <w:rPr>
          <w:rFonts w:asciiTheme="minorHAnsi" w:hAnsiTheme="minorHAnsi" w:cstheme="minorHAnsi"/>
          <w:noProof/>
          <w:color w:val="A5A5A5"/>
          <w:sz w:val="20"/>
          <w:szCs w:val="22"/>
        </w:rPr>
        <w:pict w14:anchorId="5B6D3AC7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2628EE" w:rsidRPr="002628EE" w:rsidRDefault="002628EE" w:rsidP="002628EE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fldChar w:fldCharType="begin"/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instrText xml:space="preserve"> INCLUDEPICTURE "https://organika.com.pl/wp-content/uploads/2020/11/kafel_4.jpg" \* MERGEFORMATINET </w:instrTex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fldChar w:fldCharType="separate"/>
      </w:r>
      <w:r w:rsidRPr="00214753">
        <w:rPr>
          <w:rFonts w:asciiTheme="minorHAnsi" w:hAnsiTheme="minorHAnsi" w:cstheme="minorHAnsi"/>
          <w:noProof/>
          <w:color w:val="777777"/>
          <w:sz w:val="20"/>
          <w:szCs w:val="22"/>
        </w:rPr>
        <w:drawing>
          <wp:inline distT="0" distB="0" distL="0" distR="0" wp14:anchorId="0874C39B" wp14:editId="0280C696">
            <wp:extent cx="5756910" cy="672465"/>
            <wp:effectExtent l="0" t="0" r="0" b="635"/>
            <wp:docPr id="1" name="Obraz 1" descr="https://organika.com.pl/wp-content/uploads/2020/11/kaf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ganika.com.pl/wp-content/uploads/2020/11/kafel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fldChar w:fldCharType="end"/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b/>
          <w:bCs/>
          <w:color w:val="777777"/>
          <w:sz w:val="20"/>
          <w:szCs w:val="22"/>
        </w:rPr>
        <w:t>Program Operacyjny Inteligentny Rozwój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b/>
          <w:bCs/>
          <w:color w:val="777777"/>
          <w:sz w:val="20"/>
          <w:szCs w:val="22"/>
        </w:rPr>
        <w:t>oś priorytetowa 3 Wsparcie innowacji w przedsiębiorstwach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b/>
          <w:bCs/>
          <w:color w:val="777777"/>
          <w:sz w:val="20"/>
          <w:szCs w:val="22"/>
        </w:rPr>
        <w:t>działanie 3.4. Dotacje na kapitał obrotowy</w:t>
      </w:r>
    </w:p>
    <w:p w:rsidR="002628EE" w:rsidRPr="002628EE" w:rsidRDefault="002628EE" w:rsidP="002628EE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BENEFICJENT: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FAE FAMED Łódź 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 xml:space="preserve">S. A. z siedzibą w Łodzi, ul. 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Dostawcza 3D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>, 9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3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>-23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1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> Łódź</w:t>
      </w:r>
    </w:p>
    <w:p w:rsidR="002628EE" w:rsidRPr="002628EE" w:rsidRDefault="002628EE" w:rsidP="002628EE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TYTUŁ PROJEKTU: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„Zaspokojenie potrzeb w zakresie płynności i przezwyciężenia trudności finansowych, które zaistniały wskutek pandemii COVID-19 w Z. Ch. Organika S.A.”</w:t>
      </w:r>
    </w:p>
    <w:p w:rsidR="002628EE" w:rsidRPr="002628EE" w:rsidRDefault="002628EE" w:rsidP="002628E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CELE PROJEKTU: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 xml:space="preserve">Celem projektu jest wsparcie 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FAE FAMED Łódź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 xml:space="preserve"> S.A. w zakresie zapewnienia płynności finansowej oraz wsparcia bieżącej działalności w związku z trudnościami finansowymi, które wystąpiły wskutek epidemii COVID-19. Pomoc finansowa udzielana na podstawie programu nr SA.57015 (2020/N)</w:t>
      </w:r>
    </w:p>
    <w:p w:rsidR="002628EE" w:rsidRPr="002628EE" w:rsidRDefault="002628EE" w:rsidP="002628EE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PLANOWANE EFEKTY:</w:t>
      </w:r>
    </w:p>
    <w:p w:rsidR="002628EE" w:rsidRPr="002628EE" w:rsidRDefault="002628EE" w:rsidP="002628EE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Utrzymanie działalności gospodarczej w okresie 07.2020 – 09.2020</w:t>
      </w:r>
    </w:p>
    <w:p w:rsidR="002628EE" w:rsidRPr="002628EE" w:rsidRDefault="002628EE" w:rsidP="002628EE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WARTOŚĆ PROJEKTU (netto): 2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1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>0 660,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54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 xml:space="preserve"> PLN</w:t>
      </w:r>
    </w:p>
    <w:p w:rsidR="002628EE" w:rsidRPr="002628EE" w:rsidRDefault="002628EE" w:rsidP="002628EE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628EE">
        <w:rPr>
          <w:rFonts w:asciiTheme="minorHAnsi" w:hAnsiTheme="minorHAnsi" w:cstheme="minorHAnsi"/>
          <w:color w:val="777777"/>
          <w:sz w:val="20"/>
          <w:szCs w:val="22"/>
        </w:rPr>
        <w:t>WKŁAD FUNDUSZY EUROPEJSKICH: 2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1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>0 660,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54</w:t>
      </w:r>
      <w:r w:rsidRPr="002628EE">
        <w:rPr>
          <w:rFonts w:asciiTheme="minorHAnsi" w:hAnsiTheme="minorHAnsi" w:cstheme="minorHAnsi"/>
          <w:color w:val="777777"/>
          <w:sz w:val="20"/>
          <w:szCs w:val="22"/>
        </w:rPr>
        <w:t xml:space="preserve"> PLN</w:t>
      </w:r>
    </w:p>
    <w:p w:rsidR="00AA6C5C" w:rsidRDefault="005E0F3C" w:rsidP="00320EEC">
      <w:pPr>
        <w:pStyle w:val="NormalnyWeb"/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>
        <w:rPr>
          <w:rFonts w:asciiTheme="minorHAnsi" w:hAnsiTheme="minorHAnsi" w:cstheme="minorHAnsi"/>
          <w:noProof/>
          <w:color w:val="A5A5A5"/>
          <w:sz w:val="20"/>
          <w:szCs w:val="22"/>
        </w:rPr>
        <w:pict w14:anchorId="214F2197"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AA6C5C" w:rsidRDefault="00AA6C5C" w:rsidP="00AA6C5C">
      <w:r>
        <w:fldChar w:fldCharType="begin"/>
      </w:r>
      <w:r>
        <w:instrText xml:space="preserve"> INCLUDEPICTURE "https://www.cop.lodzkie.pl/images/grafikahome/RPO.png"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C86111" wp14:editId="6940B765">
            <wp:extent cx="5756910" cy="1031240"/>
            <wp:effectExtent l="0" t="0" r="0" b="0"/>
            <wp:docPr id="11" name="Obraz 11" descr="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20EEC" w:rsidRPr="00214753" w:rsidRDefault="00320EEC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Style w:val="Pogrubienie"/>
          <w:rFonts w:asciiTheme="minorHAnsi" w:hAnsiTheme="minorHAnsi" w:cstheme="minorHAnsi"/>
          <w:color w:val="777777"/>
          <w:sz w:val="20"/>
          <w:szCs w:val="22"/>
        </w:rPr>
        <w:t>PROGRAM OPERACYJNY Regionalny Program Operacyjny Województwa Łódzkiego na lata 2014-2020</w:t>
      </w:r>
    </w:p>
    <w:p w:rsidR="00320EEC" w:rsidRPr="00214753" w:rsidRDefault="00320EEC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Style w:val="Pogrubienie"/>
          <w:rFonts w:asciiTheme="minorHAnsi" w:hAnsiTheme="minorHAnsi" w:cstheme="minorHAnsi"/>
          <w:color w:val="777777"/>
          <w:sz w:val="20"/>
          <w:szCs w:val="22"/>
        </w:rPr>
        <w:t>OŚ PRIORYTETOWA II INNOWACYJNA I KONKURENCYJNA GOSPODARKA</w:t>
      </w:r>
    </w:p>
    <w:p w:rsidR="00320EEC" w:rsidRPr="00214753" w:rsidRDefault="00320EEC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Style w:val="Pogrubienie"/>
          <w:rFonts w:asciiTheme="minorHAnsi" w:hAnsiTheme="minorHAnsi" w:cstheme="minorHAnsi"/>
          <w:color w:val="777777"/>
          <w:sz w:val="20"/>
          <w:szCs w:val="22"/>
        </w:rPr>
        <w:t>DZIAŁANIE II.3 ZWIĘKSZENIE KONKURENCYJNOŚCI MŚP</w:t>
      </w:r>
    </w:p>
    <w:p w:rsidR="00320EEC" w:rsidRPr="00214753" w:rsidRDefault="00320EEC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Style w:val="Pogrubienie"/>
          <w:rFonts w:asciiTheme="minorHAnsi" w:hAnsiTheme="minorHAnsi" w:cstheme="minorHAnsi"/>
          <w:color w:val="777777"/>
          <w:sz w:val="20"/>
          <w:szCs w:val="22"/>
        </w:rPr>
        <w:t>PODDZIAŁANIE II.3.1 Innowacje w MŚP</w:t>
      </w:r>
    </w:p>
    <w:p w:rsidR="00320EEC" w:rsidRPr="00214753" w:rsidRDefault="00320EEC" w:rsidP="00320EEC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BENEFICJENT:</w:t>
      </w:r>
    </w:p>
    <w:p w:rsidR="00320EEC" w:rsidRPr="00214753" w:rsidRDefault="00320EEC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FAE FAMED Łódź S.A., ul. Dostawcza 3D, 93-231 Łódź</w:t>
      </w:r>
    </w:p>
    <w:p w:rsidR="00320EEC" w:rsidRPr="00214753" w:rsidRDefault="00320EEC" w:rsidP="00320EEC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TYTUŁ PROJEKTU:</w:t>
      </w:r>
    </w:p>
    <w:p w:rsidR="00320EEC" w:rsidRPr="00214753" w:rsidRDefault="00971324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Wprowadzenie na rynek zintegrowanego systemu oświetlenia obrotowego oraz urządzeń z sygnałem wysokoczęstotliwościowym, będącego wynikiem własnych prac </w:t>
      </w:r>
      <w:r w:rsidR="000D6494">
        <w:rPr>
          <w:rFonts w:asciiTheme="minorHAnsi" w:hAnsiTheme="minorHAnsi" w:cstheme="minorHAnsi"/>
          <w:color w:val="777777"/>
          <w:sz w:val="20"/>
          <w:szCs w:val="22"/>
        </w:rPr>
        <w:t>B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+</w:t>
      </w:r>
      <w:r w:rsidR="000D6494">
        <w:rPr>
          <w:rFonts w:asciiTheme="minorHAnsi" w:hAnsiTheme="minorHAnsi" w:cstheme="minorHAnsi"/>
          <w:color w:val="777777"/>
          <w:sz w:val="20"/>
          <w:szCs w:val="22"/>
        </w:rPr>
        <w:t>R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przedsiębiorstwa FAMED.</w:t>
      </w:r>
    </w:p>
    <w:p w:rsidR="00320EEC" w:rsidRPr="00214753" w:rsidRDefault="00320EEC" w:rsidP="00320EEC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CELE PROJEKTU:</w:t>
      </w:r>
    </w:p>
    <w:p w:rsidR="00320EEC" w:rsidRPr="00214753" w:rsidRDefault="00971324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Nadrzędnym celem realizacji projektu jest zwiększenie wykorzystania innowacji w przedsiębiorstwie FAMED, co przyczyni się do jego dalszego rozwoju oraz podniesienia poziomu konkurencyjności, zarówno na rynku krajowym jak i zagranicznym.</w:t>
      </w:r>
    </w:p>
    <w:p w:rsidR="00320EEC" w:rsidRPr="00214753" w:rsidRDefault="00320EEC" w:rsidP="00320EEC">
      <w:pPr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PLANOWANE EFEKTY:</w:t>
      </w:r>
    </w:p>
    <w:p w:rsidR="00320EEC" w:rsidRPr="00214753" w:rsidRDefault="00971324" w:rsidP="00320E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Nowe produkty skierowane będą przede wszystkim do obecnych kontrahentów przedsiębiorstwa – przedstawicieli branży medycznej, w tym przede wszystkim instytucji państwowych, szpitali prywatnych, klientów indywidualnych oraz zakładów dentystycznych i weterynaryjnych. Ze względu na szeroką możliwość personalizacji urządzeń poprzez dobór odpowiednich modułów, nie wyklucza się zastosowania nowych systemów oświetlenia również w innych branżach, dotychczas nie będących bezpośrednimi klientami przedsiębiorstwa.</w:t>
      </w:r>
    </w:p>
    <w:p w:rsidR="00971324" w:rsidRPr="00214753" w:rsidRDefault="00214753" w:rsidP="0097132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REALIZACJA PROJEKTU ODBYWAĆ SIĘ BĘDZIE W RAMACH DWÓCH ZADAŃ:</w:t>
      </w:r>
    </w:p>
    <w:p w:rsidR="00971324" w:rsidRPr="00214753" w:rsidRDefault="00971324" w:rsidP="002147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Budowa zakładu produkcyjnego</w:t>
      </w:r>
    </w:p>
    <w:p w:rsidR="00971324" w:rsidRPr="00214753" w:rsidRDefault="00971324" w:rsidP="002147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Utworzenie kompletnej linii produkcyjnej</w:t>
      </w:r>
    </w:p>
    <w:p w:rsidR="00971324" w:rsidRPr="00214753" w:rsidRDefault="00214753" w:rsidP="00214753">
      <w:p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WYBRANE, NAJWAŻNIEJSZE WSKAŹNIKI PROJEKTU:</w:t>
      </w:r>
    </w:p>
    <w:p w:rsidR="00971324" w:rsidRPr="00214753" w:rsidRDefault="00971324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Liczba wdrożonych wyników prac B+R</w:t>
      </w:r>
      <w:r w:rsidR="00214753"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– 1 szt.</w:t>
      </w:r>
    </w:p>
    <w:p w:rsidR="00971324" w:rsidRPr="00214753" w:rsidRDefault="00971324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Liczba wprowadzonych innowacji produktowych – 1 szt.</w:t>
      </w:r>
    </w:p>
    <w:p w:rsidR="00971324" w:rsidRPr="00214753" w:rsidRDefault="00971324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Liczba wprowadzonych innowacji procesowych – 1 szt.</w:t>
      </w:r>
    </w:p>
    <w:p w:rsidR="00971324" w:rsidRPr="00214753" w:rsidRDefault="00971324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Liczba wprowadzonych innowacji nie technologicznych – 1 szt. </w:t>
      </w:r>
    </w:p>
    <w:p w:rsidR="00971324" w:rsidRPr="00214753" w:rsidRDefault="00971324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>Liczba nowo utworzonych miejsc pracy kobiety / mężczyźni – 5 EPC</w:t>
      </w:r>
    </w:p>
    <w:p w:rsidR="00320EEC" w:rsidRPr="00214753" w:rsidRDefault="00320EEC" w:rsidP="00971324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WARTOŚĆ PROJEKTU (netto): </w:t>
      </w:r>
      <w:r w:rsidR="00971324" w:rsidRPr="00214753">
        <w:rPr>
          <w:rFonts w:asciiTheme="minorHAnsi" w:hAnsiTheme="minorHAnsi" w:cstheme="minorHAnsi"/>
          <w:color w:val="777777"/>
          <w:sz w:val="20"/>
          <w:szCs w:val="22"/>
        </w:rPr>
        <w:t>5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</w:t>
      </w:r>
      <w:r w:rsidR="00971324" w:rsidRPr="00214753">
        <w:rPr>
          <w:rFonts w:asciiTheme="minorHAnsi" w:hAnsiTheme="minorHAnsi" w:cstheme="minorHAnsi"/>
          <w:color w:val="777777"/>
          <w:sz w:val="20"/>
          <w:szCs w:val="22"/>
        </w:rPr>
        <w:t>914</w:t>
      </w:r>
      <w:r w:rsidR="00214753" w:rsidRPr="00214753">
        <w:rPr>
          <w:rFonts w:asciiTheme="minorHAnsi" w:hAnsiTheme="minorHAnsi" w:cstheme="minorHAnsi"/>
          <w:color w:val="777777"/>
          <w:sz w:val="20"/>
          <w:szCs w:val="22"/>
        </w:rPr>
        <w:t> 5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>00</w:t>
      </w:r>
      <w:r w:rsidR="00214753" w:rsidRPr="00214753">
        <w:rPr>
          <w:rFonts w:asciiTheme="minorHAnsi" w:hAnsiTheme="minorHAnsi" w:cstheme="minorHAnsi"/>
          <w:color w:val="777777"/>
          <w:sz w:val="20"/>
          <w:szCs w:val="22"/>
        </w:rPr>
        <w:t>,00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PLN</w:t>
      </w:r>
    </w:p>
    <w:p w:rsidR="00320EEC" w:rsidRPr="00214753" w:rsidRDefault="00320EEC" w:rsidP="00320EEC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777777"/>
          <w:sz w:val="20"/>
          <w:szCs w:val="22"/>
        </w:rPr>
      </w:pP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WKŁAD FUNDUSZY EUROPEJSKICH: </w:t>
      </w:r>
      <w:r w:rsidR="00214753" w:rsidRPr="00214753">
        <w:rPr>
          <w:rFonts w:asciiTheme="minorHAnsi" w:hAnsiTheme="minorHAnsi" w:cstheme="minorHAnsi"/>
          <w:color w:val="777777"/>
          <w:sz w:val="20"/>
          <w:szCs w:val="22"/>
        </w:rPr>
        <w:t>2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</w:t>
      </w:r>
      <w:r w:rsidR="00214753" w:rsidRPr="00214753">
        <w:rPr>
          <w:rFonts w:asciiTheme="minorHAnsi" w:hAnsiTheme="minorHAnsi" w:cstheme="minorHAnsi"/>
          <w:color w:val="777777"/>
          <w:sz w:val="20"/>
          <w:szCs w:val="22"/>
        </w:rPr>
        <w:t>232 709,60</w:t>
      </w:r>
      <w:r w:rsidRPr="00214753">
        <w:rPr>
          <w:rFonts w:asciiTheme="minorHAnsi" w:hAnsiTheme="minorHAnsi" w:cstheme="minorHAnsi"/>
          <w:color w:val="777777"/>
          <w:sz w:val="20"/>
          <w:szCs w:val="22"/>
        </w:rPr>
        <w:t xml:space="preserve"> PLN</w:t>
      </w:r>
    </w:p>
    <w:p w:rsidR="00DA12C9" w:rsidRDefault="00410153" w:rsidP="00320EEC">
      <w:pPr>
        <w:rPr>
          <w:rFonts w:asciiTheme="minorHAnsi" w:hAnsiTheme="minorHAnsi" w:cstheme="minorHAnsi"/>
          <w:sz w:val="20"/>
          <w:szCs w:val="22"/>
        </w:rPr>
      </w:pPr>
    </w:p>
    <w:p w:rsidR="00F15F6C" w:rsidRDefault="00F15F6C" w:rsidP="00320EEC">
      <w:pPr>
        <w:rPr>
          <w:rFonts w:asciiTheme="minorHAnsi" w:hAnsiTheme="minorHAnsi" w:cstheme="minorHAnsi"/>
          <w:sz w:val="20"/>
          <w:szCs w:val="22"/>
        </w:rPr>
      </w:pPr>
    </w:p>
    <w:p w:rsidR="00490CD3" w:rsidRDefault="00490CD3" w:rsidP="00320EEC">
      <w:pPr>
        <w:rPr>
          <w:rFonts w:asciiTheme="minorHAnsi" w:hAnsiTheme="minorHAnsi" w:cstheme="minorHAnsi"/>
          <w:sz w:val="20"/>
          <w:szCs w:val="22"/>
        </w:rPr>
      </w:pPr>
    </w:p>
    <w:p w:rsidR="00B72CD9" w:rsidRDefault="00B42C1E" w:rsidP="00320EEC">
      <w:pPr>
        <w:rPr>
          <w:rFonts w:asciiTheme="minorHAnsi" w:hAnsiTheme="minorHAnsi" w:cstheme="minorHAnsi"/>
          <w:sz w:val="20"/>
          <w:szCs w:val="22"/>
        </w:rPr>
      </w:pPr>
      <w:r w:rsidRPr="00214753">
        <w:rPr>
          <w:rFonts w:asciiTheme="minorHAnsi" w:hAnsiTheme="minorHAnsi" w:cstheme="minorHAnsi"/>
          <w:noProof/>
          <w:color w:val="777777"/>
          <w:sz w:val="20"/>
          <w:szCs w:val="22"/>
        </w:rPr>
        <w:drawing>
          <wp:inline distT="0" distB="0" distL="0" distR="0" wp14:anchorId="234EF4EC" wp14:editId="6AA473AD">
            <wp:extent cx="5756910" cy="672465"/>
            <wp:effectExtent l="0" t="0" r="0" b="0"/>
            <wp:docPr id="2" name="Obraz 2" descr="https://organika.com.pl/wp-content/uploads/2020/11/kaf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ganika.com.pl/wp-content/uploads/2020/11/kafel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1E" w:rsidRDefault="00B42C1E" w:rsidP="00320EEC">
      <w:pPr>
        <w:rPr>
          <w:rFonts w:asciiTheme="minorHAnsi" w:hAnsiTheme="minorHAnsi" w:cstheme="minorHAnsi"/>
          <w:sz w:val="20"/>
          <w:szCs w:val="22"/>
        </w:rPr>
      </w:pP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Program Operacyjny Inteligentny Rozwój 2014 </w:t>
      </w:r>
      <w:r w:rsidR="006D364B" w:rsidRPr="00231D5D">
        <w:rPr>
          <w:rFonts w:asciiTheme="minorHAnsi" w:hAnsiTheme="minorHAnsi" w:cstheme="minorHAnsi"/>
          <w:b/>
          <w:bCs/>
          <w:color w:val="FF0000"/>
          <w:sz w:val="20"/>
          <w:szCs w:val="22"/>
        </w:rPr>
        <w:t>–</w:t>
      </w:r>
      <w:r w:rsidRPr="00231D5D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 2020</w:t>
      </w:r>
    </w:p>
    <w:p w:rsidR="006D364B" w:rsidRPr="00231D5D" w:rsidRDefault="006D364B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b/>
          <w:bCs/>
          <w:color w:val="FF0000"/>
          <w:sz w:val="20"/>
          <w:szCs w:val="22"/>
        </w:rPr>
        <w:t>III oś priorytetowa Wsparcie innowacji w przedsiębiorstwach</w:t>
      </w: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b/>
          <w:bCs/>
          <w:color w:val="FF0000"/>
          <w:sz w:val="20"/>
          <w:szCs w:val="22"/>
        </w:rPr>
        <w:t>Poddziałanie 3.3.3 Wsparcie MŚP w promocji marek produktowych – Go to Brand</w:t>
      </w: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</w:p>
    <w:p w:rsidR="00B72CD9" w:rsidRPr="00231D5D" w:rsidRDefault="00B72CD9" w:rsidP="00B72CD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>BENEFICJENT:</w:t>
      </w: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>FAE FAMED Łódź S. A. z siedzibą w Łodzi, ul. Ciasna 21a, 93-531 Łódź</w:t>
      </w:r>
    </w:p>
    <w:p w:rsidR="00B72CD9" w:rsidRPr="00231D5D" w:rsidRDefault="00B72CD9" w:rsidP="00B72CD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>TYTUŁ PROJEKTU:</w:t>
      </w: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„Uczestnictwo w działaniach </w:t>
      </w:r>
      <w:r w:rsidR="0094112D" w:rsidRPr="00231D5D">
        <w:rPr>
          <w:rFonts w:asciiTheme="minorHAnsi" w:hAnsiTheme="minorHAnsi" w:cstheme="minorHAnsi"/>
          <w:color w:val="FF0000"/>
          <w:sz w:val="20"/>
          <w:szCs w:val="22"/>
        </w:rPr>
        <w:t>promocyjnych mających na celu internacjonalizacj</w:t>
      </w:r>
      <w:r w:rsidR="006D364B" w:rsidRPr="00231D5D">
        <w:rPr>
          <w:rFonts w:asciiTheme="minorHAnsi" w:hAnsiTheme="minorHAnsi" w:cstheme="minorHAnsi"/>
          <w:color w:val="FF0000"/>
          <w:sz w:val="20"/>
          <w:szCs w:val="22"/>
        </w:rPr>
        <w:t>ę</w:t>
      </w:r>
      <w:r w:rsidR="0094112D"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produktów marki </w:t>
      </w:r>
      <w:proofErr w:type="spellStart"/>
      <w:r w:rsidR="0094112D" w:rsidRPr="00231D5D">
        <w:rPr>
          <w:rFonts w:asciiTheme="minorHAnsi" w:hAnsiTheme="minorHAnsi" w:cstheme="minorHAnsi"/>
          <w:color w:val="FF0000"/>
          <w:sz w:val="20"/>
          <w:szCs w:val="22"/>
        </w:rPr>
        <w:t>Famed</w:t>
      </w:r>
      <w:proofErr w:type="spellEnd"/>
      <w:r w:rsidR="0094112D"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Łódź</w:t>
      </w:r>
      <w:r w:rsidRPr="00231D5D">
        <w:rPr>
          <w:rFonts w:asciiTheme="minorHAnsi" w:hAnsiTheme="minorHAnsi" w:cstheme="minorHAnsi"/>
          <w:color w:val="FF0000"/>
          <w:sz w:val="20"/>
          <w:szCs w:val="22"/>
        </w:rPr>
        <w:t>”</w:t>
      </w:r>
      <w:r w:rsidR="0094112D" w:rsidRPr="00231D5D">
        <w:rPr>
          <w:rFonts w:asciiTheme="minorHAnsi" w:hAnsiTheme="minorHAnsi" w:cstheme="minorHAnsi"/>
          <w:color w:val="FF0000"/>
          <w:sz w:val="20"/>
          <w:szCs w:val="22"/>
        </w:rPr>
        <w:t>.</w:t>
      </w:r>
    </w:p>
    <w:p w:rsidR="00B72CD9" w:rsidRPr="00231D5D" w:rsidRDefault="00B72CD9" w:rsidP="00B72CD9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>CELE PROJEKTU:</w:t>
      </w:r>
    </w:p>
    <w:p w:rsidR="00B72CD9" w:rsidRPr="00231D5D" w:rsidRDefault="00B72CD9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Celem projektu jest wsparcie FAE FAMED Łódź S.A. w zakresie </w:t>
      </w:r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działań promocyjnych mających na celu internacjonalizację produktów marki </w:t>
      </w:r>
      <w:proofErr w:type="spellStart"/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>Famed</w:t>
      </w:r>
      <w:proofErr w:type="spellEnd"/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Łódź.</w:t>
      </w:r>
    </w:p>
    <w:p w:rsidR="00B72CD9" w:rsidRPr="00231D5D" w:rsidRDefault="00B72CD9" w:rsidP="00B72CD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>PLANOWANE EFEKTY:</w:t>
      </w:r>
    </w:p>
    <w:p w:rsidR="00B72CD9" w:rsidRPr="00231D5D" w:rsidRDefault="00B73EA0" w:rsidP="00B72CD9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Zwiększenie rozpoznawalności wyrobów </w:t>
      </w:r>
      <w:proofErr w:type="spellStart"/>
      <w:r w:rsidRPr="00231D5D">
        <w:rPr>
          <w:rFonts w:asciiTheme="minorHAnsi" w:hAnsiTheme="minorHAnsi" w:cstheme="minorHAnsi"/>
          <w:color w:val="FF0000"/>
          <w:sz w:val="20"/>
          <w:szCs w:val="22"/>
        </w:rPr>
        <w:t>Famed</w:t>
      </w:r>
      <w:proofErr w:type="spellEnd"/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Łódź na rynkach zagranicznych </w:t>
      </w:r>
    </w:p>
    <w:p w:rsidR="00B72CD9" w:rsidRPr="00231D5D" w:rsidRDefault="00B72CD9" w:rsidP="00B72CD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WARTOŚĆ PROJEKTU (netto): </w:t>
      </w:r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>3</w:t>
      </w:r>
      <w:r w:rsidR="00150FEB" w:rsidRPr="00231D5D">
        <w:rPr>
          <w:rFonts w:asciiTheme="minorHAnsi" w:hAnsiTheme="minorHAnsi" w:cstheme="minorHAnsi"/>
          <w:color w:val="FF0000"/>
          <w:sz w:val="20"/>
          <w:szCs w:val="22"/>
        </w:rPr>
        <w:t>14 900</w:t>
      </w:r>
      <w:r w:rsidRPr="00231D5D">
        <w:rPr>
          <w:rFonts w:asciiTheme="minorHAnsi" w:hAnsiTheme="minorHAnsi" w:cstheme="minorHAnsi"/>
          <w:color w:val="FF0000"/>
          <w:sz w:val="20"/>
          <w:szCs w:val="22"/>
        </w:rPr>
        <w:t>,</w:t>
      </w:r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>00</w:t>
      </w: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PLN</w:t>
      </w:r>
    </w:p>
    <w:p w:rsidR="00B72CD9" w:rsidRPr="00231D5D" w:rsidRDefault="00B72CD9" w:rsidP="00B72CD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FF0000"/>
          <w:sz w:val="20"/>
          <w:szCs w:val="22"/>
        </w:rPr>
      </w:pP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WKŁAD FUNDUSZY EUROPEJSKICH: </w:t>
      </w:r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>1</w:t>
      </w:r>
      <w:r w:rsidR="00150FEB" w:rsidRPr="00231D5D">
        <w:rPr>
          <w:rFonts w:asciiTheme="minorHAnsi" w:hAnsiTheme="minorHAnsi" w:cstheme="minorHAnsi"/>
          <w:color w:val="FF0000"/>
          <w:sz w:val="20"/>
          <w:szCs w:val="22"/>
        </w:rPr>
        <w:t>57 450</w:t>
      </w:r>
      <w:r w:rsidRPr="00231D5D">
        <w:rPr>
          <w:rFonts w:asciiTheme="minorHAnsi" w:hAnsiTheme="minorHAnsi" w:cstheme="minorHAnsi"/>
          <w:color w:val="FF0000"/>
          <w:sz w:val="20"/>
          <w:szCs w:val="22"/>
        </w:rPr>
        <w:t>,</w:t>
      </w:r>
      <w:r w:rsidR="00B73EA0" w:rsidRPr="00231D5D">
        <w:rPr>
          <w:rFonts w:asciiTheme="minorHAnsi" w:hAnsiTheme="minorHAnsi" w:cstheme="minorHAnsi"/>
          <w:color w:val="FF0000"/>
          <w:sz w:val="20"/>
          <w:szCs w:val="22"/>
        </w:rPr>
        <w:t>00</w:t>
      </w:r>
      <w:r w:rsidRPr="00231D5D">
        <w:rPr>
          <w:rFonts w:asciiTheme="minorHAnsi" w:hAnsiTheme="minorHAnsi" w:cstheme="minorHAnsi"/>
          <w:color w:val="FF0000"/>
          <w:sz w:val="20"/>
          <w:szCs w:val="22"/>
        </w:rPr>
        <w:t xml:space="preserve"> PLN</w:t>
      </w:r>
    </w:p>
    <w:p w:rsidR="00B72CD9" w:rsidRPr="00214753" w:rsidRDefault="005E0F3C" w:rsidP="00B72CD9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noProof/>
          <w:color w:val="FF0000"/>
          <w:sz w:val="20"/>
          <w:szCs w:val="22"/>
        </w:rPr>
        <w:pict w14:anchorId="305AA162">
          <v:rect id="_x0000_i1027" alt="" style="width:453.3pt;height:.05pt;mso-width-percent:0;mso-height-percent:0;mso-width-percent:0;mso-height-percent:0" o:hralign="center" o:hrstd="t" o:hr="t" fillcolor="#a0a0a0" stroked="f"/>
        </w:pict>
      </w:r>
    </w:p>
    <w:sectPr w:rsidR="00B72CD9" w:rsidRPr="00214753" w:rsidSect="00B91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137"/>
    <w:multiLevelType w:val="multilevel"/>
    <w:tmpl w:val="45A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1192"/>
    <w:multiLevelType w:val="hybridMultilevel"/>
    <w:tmpl w:val="76E2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7DF"/>
    <w:multiLevelType w:val="multilevel"/>
    <w:tmpl w:val="F93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74FC"/>
    <w:multiLevelType w:val="multilevel"/>
    <w:tmpl w:val="722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B32FB"/>
    <w:multiLevelType w:val="multilevel"/>
    <w:tmpl w:val="19F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76332"/>
    <w:multiLevelType w:val="multilevel"/>
    <w:tmpl w:val="744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55ADD"/>
    <w:multiLevelType w:val="multilevel"/>
    <w:tmpl w:val="19A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A57FD"/>
    <w:multiLevelType w:val="multilevel"/>
    <w:tmpl w:val="B0A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464C1"/>
    <w:multiLevelType w:val="multilevel"/>
    <w:tmpl w:val="2D7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5187B"/>
    <w:multiLevelType w:val="multilevel"/>
    <w:tmpl w:val="B56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352CA"/>
    <w:multiLevelType w:val="multilevel"/>
    <w:tmpl w:val="8DF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81F6B"/>
    <w:multiLevelType w:val="multilevel"/>
    <w:tmpl w:val="1FA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F6636"/>
    <w:multiLevelType w:val="multilevel"/>
    <w:tmpl w:val="C00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233134"/>
    <w:multiLevelType w:val="multilevel"/>
    <w:tmpl w:val="9A2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E"/>
    <w:rsid w:val="000D6494"/>
    <w:rsid w:val="000D776E"/>
    <w:rsid w:val="00150FEB"/>
    <w:rsid w:val="00214753"/>
    <w:rsid w:val="00231D5D"/>
    <w:rsid w:val="002628EE"/>
    <w:rsid w:val="00320EEC"/>
    <w:rsid w:val="00490CD3"/>
    <w:rsid w:val="005E0F3C"/>
    <w:rsid w:val="005E5EC8"/>
    <w:rsid w:val="006D364B"/>
    <w:rsid w:val="00887113"/>
    <w:rsid w:val="0094112D"/>
    <w:rsid w:val="00971324"/>
    <w:rsid w:val="00AA6C5C"/>
    <w:rsid w:val="00B42C1E"/>
    <w:rsid w:val="00B72CD9"/>
    <w:rsid w:val="00B73EA0"/>
    <w:rsid w:val="00B91B95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E126"/>
  <w15:chartTrackingRefBased/>
  <w15:docId w15:val="{251CA14A-DF34-7546-88FE-09BD437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EE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62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8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8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2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Szymalak</dc:creator>
  <cp:keywords/>
  <dc:description/>
  <cp:lastModifiedBy>Jarosław Majchrzak</cp:lastModifiedBy>
  <cp:revision>10</cp:revision>
  <dcterms:created xsi:type="dcterms:W3CDTF">2020-11-12T13:20:00Z</dcterms:created>
  <dcterms:modified xsi:type="dcterms:W3CDTF">2020-11-13T10:51:00Z</dcterms:modified>
</cp:coreProperties>
</file>